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86" w:rsidRPr="001A6B86" w:rsidRDefault="001A6B86" w:rsidP="00DA5347">
      <w:pPr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启东</w:t>
      </w:r>
      <w:proofErr w:type="gramStart"/>
      <w:r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市新越市政</w:t>
      </w:r>
      <w:proofErr w:type="gramEnd"/>
      <w:r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工程有限公司</w:t>
      </w:r>
    </w:p>
    <w:p w:rsidR="00C61B37" w:rsidRDefault="00AD22C5" w:rsidP="00DA5347">
      <w:pPr>
        <w:shd w:val="clear" w:color="auto" w:fill="FFFFFF"/>
        <w:jc w:val="center"/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头兴港</w:t>
      </w:r>
      <w:r w:rsidR="001F12D6"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公园（北区）</w:t>
      </w:r>
      <w:r w:rsidR="0000484A"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土方</w:t>
      </w:r>
      <w:r w:rsidR="00DB0DB6"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采购</w:t>
      </w:r>
    </w:p>
    <w:p w:rsidR="001A6B86" w:rsidRPr="001A6B86" w:rsidRDefault="001F12D6" w:rsidP="00DA5347">
      <w:pPr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询价公告</w:t>
      </w:r>
      <w:r w:rsidR="00C61B37"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（第二次）</w:t>
      </w:r>
    </w:p>
    <w:p w:rsidR="001A6B86" w:rsidRDefault="001A6B86" w:rsidP="00C76BA7">
      <w:pPr>
        <w:shd w:val="clear" w:color="auto" w:fill="FFFFFF"/>
        <w:spacing w:line="520" w:lineRule="exac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各单位：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</w:r>
    </w:p>
    <w:p w:rsidR="001A6B86" w:rsidRPr="001A6B86" w:rsidRDefault="001A6B86" w:rsidP="00C76BA7">
      <w:pPr>
        <w:shd w:val="clear" w:color="auto" w:fill="FFFFFF"/>
        <w:spacing w:line="52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  <w:t>我</w:t>
      </w:r>
      <w:r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公司决定对</w:t>
      </w:r>
      <w:r w:rsidR="00AD22C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头兴港</w:t>
      </w:r>
      <w:r w:rsidR="001F12D6" w:rsidRPr="001F12D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头兴港公园（北区）</w:t>
      </w:r>
      <w:r w:rsidR="00C27FE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所需土方</w:t>
      </w:r>
      <w:r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进行采购</w:t>
      </w:r>
      <w:r w:rsidR="00FF0CF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招标</w:t>
      </w:r>
      <w:r w:rsidR="00C61B37" w:rsidRPr="00C61B3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（第二次）</w:t>
      </w:r>
      <w:r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(详细内容见下表)。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4466"/>
        <w:gridCol w:w="656"/>
        <w:gridCol w:w="1276"/>
        <w:gridCol w:w="1276"/>
      </w:tblGrid>
      <w:tr w:rsidR="00F255DF" w:rsidRPr="001A6B86" w:rsidTr="00CA7E99">
        <w:trPr>
          <w:trHeight w:val="495"/>
          <w:jc w:val="center"/>
        </w:trPr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5DF" w:rsidRPr="001A6B86" w:rsidRDefault="00F255DF" w:rsidP="00C76BA7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1A6B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5DF" w:rsidRPr="001A6B86" w:rsidRDefault="00F255DF" w:rsidP="00C76BA7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土方要求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5DF" w:rsidRPr="001A6B86" w:rsidRDefault="00F255DF" w:rsidP="00C76BA7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1A6B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5DF" w:rsidRPr="001A6B86" w:rsidRDefault="00F255DF" w:rsidP="00C76BA7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暂定</w:t>
            </w:r>
            <w:r w:rsidR="00C76BA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量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55DF" w:rsidRDefault="00F255DF" w:rsidP="00C76BA7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F255DF" w:rsidRPr="001A6B86" w:rsidTr="00CA7E99">
        <w:trPr>
          <w:trHeight w:val="495"/>
          <w:jc w:val="center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5DF" w:rsidRPr="001A6B86" w:rsidRDefault="00F255DF" w:rsidP="00C76BA7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1A6B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5DF" w:rsidRPr="001A6B86" w:rsidRDefault="00F255DF" w:rsidP="00C76BA7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66761D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绿化种植土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。不得夹杂淤泥、沼泽土、泥炭土、有机土以及生活垃圾。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5DF" w:rsidRPr="001A6B86" w:rsidRDefault="00F255DF" w:rsidP="00C76BA7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立方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5DF" w:rsidRPr="00F255DF" w:rsidRDefault="00F255DF" w:rsidP="00C76BA7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255D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约</w:t>
            </w:r>
            <w:r w:rsidR="00C76BA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</w:t>
            </w:r>
            <w:r w:rsidRPr="00F255D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55DF" w:rsidRPr="00F255DF" w:rsidRDefault="00F255DF" w:rsidP="00C76BA7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F255D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虚方</w:t>
            </w:r>
            <w:proofErr w:type="gramEnd"/>
          </w:p>
        </w:tc>
      </w:tr>
    </w:tbl>
    <w:p w:rsidR="001A6B86" w:rsidRPr="001A6B86" w:rsidRDefault="001A6B86" w:rsidP="00C76BA7">
      <w:pPr>
        <w:shd w:val="clear" w:color="auto" w:fill="FFFFFF"/>
        <w:spacing w:line="52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A6B86"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一、供应商资格要求：</w:t>
      </w:r>
    </w:p>
    <w:p w:rsidR="001A6B86" w:rsidRPr="001A6B86" w:rsidRDefault="001A6B86" w:rsidP="00C76BA7">
      <w:pPr>
        <w:shd w:val="clear" w:color="auto" w:fill="FFFFFF"/>
        <w:spacing w:line="52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</w:r>
      <w:r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1.符合《中华人民共和国政府采购法》第二十二条的规定；</w:t>
      </w:r>
    </w:p>
    <w:p w:rsidR="001A6B86" w:rsidRPr="001A6B86" w:rsidRDefault="001A6B86" w:rsidP="00C76BA7">
      <w:pPr>
        <w:shd w:val="clear" w:color="auto" w:fill="FFFFFF"/>
        <w:spacing w:line="52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</w:r>
      <w:r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2.对于参加报价的供应商，营业执照中必须具有相应货物生产或销售的经营范围；</w:t>
      </w:r>
    </w:p>
    <w:p w:rsidR="001A6B86" w:rsidRDefault="001A6B86" w:rsidP="00C76BA7">
      <w:pPr>
        <w:shd w:val="clear" w:color="auto" w:fill="FFFFFF"/>
        <w:spacing w:line="520" w:lineRule="exac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</w:r>
      <w:r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.</w:t>
      </w:r>
      <w:r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本次招标不接受联合体形式投标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；</w:t>
      </w:r>
    </w:p>
    <w:p w:rsidR="001A6B86" w:rsidRPr="001A6B86" w:rsidRDefault="001A6B86" w:rsidP="00C76BA7">
      <w:pPr>
        <w:shd w:val="clear" w:color="auto" w:fill="FFFFFF"/>
        <w:spacing w:line="52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A6B86"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二、报价注意事项：</w:t>
      </w:r>
    </w:p>
    <w:p w:rsidR="001A6B86" w:rsidRPr="001A6B86" w:rsidRDefault="001A6B86" w:rsidP="00C76BA7">
      <w:pPr>
        <w:shd w:val="clear" w:color="auto" w:fill="FFFFFF"/>
        <w:spacing w:line="52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</w:r>
      <w:r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1.供应商应按照本询价公告的要求编制报价文件，报价文件应对本询价公告提出的要求和条件</w:t>
      </w:r>
      <w:proofErr w:type="gramStart"/>
      <w:r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作出</w:t>
      </w:r>
      <w:proofErr w:type="gramEnd"/>
      <w:r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实质性响应。否则，按照不响应处理。报价包含</w:t>
      </w:r>
      <w:r w:rsidR="00BF37E9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土方</w:t>
      </w:r>
      <w:r w:rsidR="00D26992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、</w:t>
      </w:r>
      <w:r w:rsidRPr="007157F2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运输、装卸、运输保险、税金</w:t>
      </w:r>
      <w:r w:rsidR="00192A3A" w:rsidRPr="007157F2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（</w:t>
      </w:r>
      <w:r w:rsidR="001F12D6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9</w:t>
      </w:r>
      <w:r w:rsidR="001F12D6" w:rsidRPr="007157F2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%</w:t>
      </w:r>
      <w:r w:rsidR="00192A3A" w:rsidRPr="007157F2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增值税专用发票）</w:t>
      </w:r>
      <w:r w:rsidRPr="007157F2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、</w:t>
      </w:r>
      <w:r w:rsidR="000854B1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运输通道保洁</w:t>
      </w:r>
      <w:r w:rsidRPr="007157F2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费用</w:t>
      </w:r>
      <w:r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。本项目</w:t>
      </w:r>
      <w:r w:rsidR="0094497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报价单价</w:t>
      </w:r>
      <w:r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一次性包定，不再追加。请各供应商在报价时请充分考虑各种因素。</w:t>
      </w:r>
    </w:p>
    <w:p w:rsidR="00C76BA7" w:rsidRPr="00C76BA7" w:rsidRDefault="006C4F7C" w:rsidP="00C76BA7">
      <w:pPr>
        <w:shd w:val="clear" w:color="auto" w:fill="FFFFFF"/>
        <w:spacing w:line="520" w:lineRule="exac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</w:r>
      <w:r w:rsidR="00C76BA7" w:rsidRPr="00C76BA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2.本次采购数量为暂定数量，如最终我公司所需数量不足暂定数量，则结算金额按实际使用数量结算。若因现场原因使用数量需增加的，按实际使用数量进行结算。</w:t>
      </w:r>
    </w:p>
    <w:p w:rsidR="001A6B86" w:rsidRPr="001A6B86" w:rsidRDefault="00C76BA7" w:rsidP="00C76BA7">
      <w:pPr>
        <w:shd w:val="clear" w:color="auto" w:fill="FFFFFF"/>
        <w:spacing w:line="52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  <w:t>3</w:t>
      </w:r>
      <w:r w:rsidR="001A6B86"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.</w:t>
      </w:r>
      <w:r w:rsidR="001A6B86" w:rsidRPr="001A6B86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报价文件构成</w:t>
      </w:r>
    </w:p>
    <w:p w:rsidR="001A6B86" w:rsidRPr="001A6B86" w:rsidRDefault="00B01558" w:rsidP="00C76BA7">
      <w:pPr>
        <w:shd w:val="clear" w:color="auto" w:fill="FFFFFF"/>
        <w:spacing w:line="52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</w:r>
      <w:r w:rsidR="001A6B86"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</w:t>
      </w:r>
      <w:r w:rsidR="001A6B86"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</w:t>
      </w:r>
      <w:r w:rsidR="001A6B86"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有效的企业法人营业执照</w:t>
      </w:r>
      <w:r w:rsidR="00DB0DB6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复印件</w:t>
      </w:r>
      <w:r w:rsidR="001A6B86"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（加盖报价单位公章）；</w:t>
      </w:r>
    </w:p>
    <w:p w:rsidR="001A6B86" w:rsidRPr="001A6B86" w:rsidRDefault="00B01558" w:rsidP="00C76BA7">
      <w:pPr>
        <w:shd w:val="clear" w:color="auto" w:fill="FFFFFF"/>
        <w:spacing w:line="52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</w:r>
      <w:r w:rsidR="001A6B86"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</w:t>
      </w:r>
      <w:r w:rsidR="001A6B86"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</w:t>
      </w:r>
      <w:r w:rsidR="001A6B86"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质</w:t>
      </w:r>
      <w:proofErr w:type="gramStart"/>
      <w:r w:rsidR="001A6B86"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保承诺</w:t>
      </w:r>
      <w:proofErr w:type="gramEnd"/>
      <w:r w:rsidR="001A6B86"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书</w:t>
      </w:r>
      <w:r w:rsidR="001A6B86"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:按提供的质</w:t>
      </w:r>
      <w:proofErr w:type="gramStart"/>
      <w:r w:rsidR="001A6B86"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保承诺</w:t>
      </w:r>
      <w:proofErr w:type="gramEnd"/>
      <w:r w:rsidR="001A6B86"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书格式填写(附件</w:t>
      </w:r>
      <w:r w:rsidR="006C4F7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一</w:t>
      </w:r>
      <w:r w:rsidR="001A6B86"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）；</w:t>
      </w:r>
    </w:p>
    <w:p w:rsidR="00D63E5E" w:rsidRDefault="00B01558" w:rsidP="00C76BA7">
      <w:pPr>
        <w:shd w:val="clear" w:color="auto" w:fill="FFFFFF"/>
        <w:spacing w:line="520" w:lineRule="exac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ab/>
      </w:r>
      <w:r w:rsidR="001A6B86"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</w:t>
      </w:r>
      <w:r w:rsidR="00A10DC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</w:t>
      </w:r>
      <w:r w:rsidR="001A6B86"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</w:t>
      </w:r>
      <w:r w:rsidR="001A6B86"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报价表</w:t>
      </w:r>
      <w:r w:rsidR="007B4549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：</w:t>
      </w:r>
      <w:r w:rsidR="001A6B86" w:rsidRPr="00432B4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按提供的报价样表格式填写（附件</w:t>
      </w:r>
      <w:r w:rsidR="006C4F7C" w:rsidRPr="00432B4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二</w:t>
      </w:r>
      <w:r w:rsidR="001A6B86" w:rsidRPr="00432B4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</w:t>
      </w:r>
      <w:r w:rsidR="006E4B4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；</w:t>
      </w:r>
    </w:p>
    <w:p w:rsidR="00D63E5E" w:rsidRPr="001F12D6" w:rsidRDefault="00977AAC" w:rsidP="00C76BA7">
      <w:pPr>
        <w:shd w:val="clear" w:color="auto" w:fill="FFFFFF"/>
        <w:spacing w:line="520" w:lineRule="exac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</w:r>
      <w:r w:rsidR="00D63E5E" w:rsidRPr="00D63E5E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报价文件中必须包含上述要求提供的所有材料，否则视为无效报价文件。报价文件装订</w:t>
      </w:r>
      <w:r w:rsidR="00D63E5E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并密封在一个密封袋中，密封袋上标明：项目名称、报价单位名称</w:t>
      </w:r>
      <w:r w:rsidR="00D63E5E" w:rsidRPr="00D63E5E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。</w:t>
      </w:r>
      <w:bookmarkStart w:id="0" w:name="_GoBack"/>
      <w:bookmarkEnd w:id="0"/>
    </w:p>
    <w:p w:rsidR="001A6B86" w:rsidRPr="001A6B86" w:rsidRDefault="00272B0E" w:rsidP="00C76BA7">
      <w:pPr>
        <w:shd w:val="clear" w:color="auto" w:fill="FFFFFF"/>
        <w:spacing w:line="52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ab/>
      </w:r>
      <w:r w:rsidR="00C76BA7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4</w:t>
      </w:r>
      <w:r w:rsidR="001A6B86" w:rsidRPr="001A6B86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.报价文件递交</w:t>
      </w:r>
    </w:p>
    <w:p w:rsidR="001A6B86" w:rsidRPr="00081D8D" w:rsidRDefault="00B01558" w:rsidP="00C76BA7">
      <w:pPr>
        <w:shd w:val="clear" w:color="auto" w:fill="FFFFFF"/>
        <w:spacing w:line="52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</w:r>
      <w:r w:rsidR="001A6B86"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（1）报价书面文件（密封）请于201</w:t>
      </w:r>
      <w:r w:rsidR="00AD22C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9</w:t>
      </w:r>
      <w:r w:rsidR="001A6B86" w:rsidRPr="00081D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</w:t>
      </w:r>
      <w:r w:rsidR="00081D8D" w:rsidRPr="00F255D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7</w:t>
      </w:r>
      <w:r w:rsidR="001A6B86" w:rsidRPr="00F255D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 w:rsidR="00081D8D" w:rsidRPr="00F255D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</w:t>
      </w:r>
      <w:r w:rsidR="00C61B3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9</w:t>
      </w:r>
      <w:r w:rsidR="001A6B86" w:rsidRPr="00F255D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</w:t>
      </w:r>
      <w:r w:rsidR="00C61B3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下</w:t>
      </w:r>
      <w:r w:rsidR="001A6B86" w:rsidRPr="00F255D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午</w:t>
      </w:r>
      <w:r w:rsidR="00F255D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</w:t>
      </w:r>
      <w:r w:rsidR="00C61B3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5</w:t>
      </w:r>
      <w:r w:rsidR="001A6B86" w:rsidRPr="00F255D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点送</w:t>
      </w:r>
      <w:r w:rsidR="001A6B86" w:rsidRPr="00081D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至启东市</w:t>
      </w:r>
      <w:r w:rsidR="00752E48" w:rsidRPr="00081D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城市建设投资开发有限公司</w:t>
      </w:r>
      <w:r w:rsidR="0066761D" w:rsidRPr="00081D8D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三</w:t>
      </w:r>
      <w:r w:rsidR="001A6B86" w:rsidRPr="00081D8D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楼会议室</w:t>
      </w:r>
      <w:r w:rsidR="001A6B86" w:rsidRPr="00081D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（只接受直接送达），逾时则不予受理。</w:t>
      </w:r>
    </w:p>
    <w:p w:rsidR="001A6B86" w:rsidRPr="00081D8D" w:rsidRDefault="00752E48" w:rsidP="00C76BA7">
      <w:pPr>
        <w:shd w:val="clear" w:color="auto" w:fill="FFFFFF"/>
        <w:spacing w:line="520" w:lineRule="exac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081D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</w:r>
      <w:r w:rsidR="001A6B86" w:rsidRPr="00081D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地址：启东市民乐中路</w:t>
      </w:r>
      <w:proofErr w:type="gramStart"/>
      <w:r w:rsidR="001A6B86" w:rsidRPr="00081D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490号博圣大</w:t>
      </w:r>
      <w:r w:rsidR="004744A5" w:rsidRPr="00081D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楼</w:t>
      </w:r>
      <w:proofErr w:type="gramEnd"/>
      <w:r w:rsidR="0066761D" w:rsidRPr="00081D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三</w:t>
      </w:r>
      <w:r w:rsidR="001A6B86" w:rsidRPr="00081D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楼会议室</w:t>
      </w:r>
      <w:r w:rsidR="007157F2" w:rsidRPr="00081D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:rsidR="004F561C" w:rsidRPr="007157F2" w:rsidRDefault="007157F2" w:rsidP="00C76BA7">
      <w:pPr>
        <w:shd w:val="clear" w:color="auto" w:fill="FFFFFF"/>
        <w:spacing w:line="520" w:lineRule="exac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081D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  <w:t>（2）投标单位应缴纳</w:t>
      </w:r>
      <w:r w:rsidR="00C76BA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</w:t>
      </w:r>
      <w:r w:rsidR="00F255D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0</w:t>
      </w:r>
      <w:r w:rsidR="000854B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00</w:t>
      </w:r>
      <w:r w:rsidRPr="00081D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元投标保证金，缴纳方式为银行汇票或转账，我公司账户（开户行：江苏银行启东支行，账</w:t>
      </w:r>
      <w:r w:rsidRPr="007157F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号：50370188000182536），备注写明：</w:t>
      </w:r>
      <w:r w:rsidR="00F255D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头兴港公园（北区）</w:t>
      </w:r>
      <w:r w:rsidR="001840A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土方</w:t>
      </w:r>
      <w:r w:rsidRPr="007157F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。开标时投标单位需提供汇票或转账凭证（电子银行交易回单等证明材料），未中标单位的保证金于定标后退还（汇票当场退还，转账的于定标后一个月后退还，不计</w:t>
      </w:r>
      <w:proofErr w:type="gramStart"/>
      <w:r w:rsidRPr="007157F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息</w:t>
      </w:r>
      <w:proofErr w:type="gramEnd"/>
      <w:r w:rsidRPr="007157F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），中标单位的保证金于缴纳履约保证金后退还。</w:t>
      </w:r>
    </w:p>
    <w:p w:rsidR="00081D8D" w:rsidRPr="00081D8D" w:rsidRDefault="00C27024" w:rsidP="00C76BA7">
      <w:pPr>
        <w:shd w:val="clear" w:color="auto" w:fill="FFFFFF"/>
        <w:spacing w:line="520" w:lineRule="exac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</w:r>
      <w:r w:rsidR="00C76BA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5</w:t>
      </w:r>
      <w:r w:rsidR="00081D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.</w:t>
      </w:r>
      <w:r w:rsidR="00081D8D" w:rsidRPr="00081D8D">
        <w:rPr>
          <w:rFonts w:hint="eastAsia"/>
        </w:rPr>
        <w:t xml:space="preserve"> </w:t>
      </w:r>
      <w:r w:rsidR="00081D8D" w:rsidRPr="00081D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采购单位地址：启东市港西路与锦绣路交叉口头兴港河工程项目部。</w:t>
      </w:r>
    </w:p>
    <w:p w:rsidR="00C76BA7" w:rsidRDefault="00081D8D" w:rsidP="00C76BA7">
      <w:pPr>
        <w:shd w:val="clear" w:color="auto" w:fill="FFFFFF"/>
        <w:spacing w:line="520" w:lineRule="exac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</w:r>
      <w:r w:rsidRPr="00081D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采购单位联系人：王必元，联系号码：15370471731。</w:t>
      </w:r>
    </w:p>
    <w:p w:rsidR="001A6B86" w:rsidRPr="00C76BA7" w:rsidRDefault="00DA5347" w:rsidP="00C76BA7">
      <w:pPr>
        <w:shd w:val="clear" w:color="auto" w:fill="FFFFFF"/>
        <w:spacing w:line="520" w:lineRule="exac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三</w:t>
      </w:r>
      <w:r w:rsidR="001A6B86" w:rsidRPr="001A6B86"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、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售后</w:t>
      </w:r>
      <w:r w:rsidR="001A6B86" w:rsidRPr="001A6B86"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部分要求：</w:t>
      </w:r>
    </w:p>
    <w:p w:rsidR="00DB0DB6" w:rsidRDefault="00752E48" w:rsidP="00C76BA7">
      <w:pPr>
        <w:shd w:val="clear" w:color="auto" w:fill="FFFFFF"/>
        <w:spacing w:line="520" w:lineRule="exact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ab/>
      </w:r>
      <w:r w:rsidR="001A6B86" w:rsidRPr="001A6B86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1.质量要求</w:t>
      </w:r>
      <w:r w:rsidR="00DB0DB6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：</w:t>
      </w:r>
      <w:r w:rsidR="0066761D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绿化种植土。</w:t>
      </w:r>
      <w:r w:rsidR="00DB0DB6">
        <w:rPr>
          <w:rFonts w:ascii="仿宋_GB2312" w:eastAsia="仿宋_GB2312" w:hAnsi="宋体" w:cs="宋体" w:hint="eastAsia"/>
          <w:color w:val="000000"/>
          <w:sz w:val="28"/>
          <w:szCs w:val="28"/>
        </w:rPr>
        <w:t>不得夹杂淤泥、沼泽土、泥炭土、有机土以及生活垃圾。</w:t>
      </w:r>
    </w:p>
    <w:p w:rsidR="00836D76" w:rsidRDefault="00752E48" w:rsidP="00C76BA7">
      <w:pPr>
        <w:shd w:val="clear" w:color="auto" w:fill="FFFFFF"/>
        <w:spacing w:line="52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ab/>
      </w:r>
      <w:r w:rsidR="001A6B86" w:rsidRPr="001A6B86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2.质保、售后服务要求：</w:t>
      </w:r>
      <w:r w:rsidR="00DB0DB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材料</w:t>
      </w:r>
      <w:r w:rsidR="001A6B86" w:rsidRPr="001A6B8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送至现场后，</w:t>
      </w:r>
      <w:r w:rsidR="00836D7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我公司将随机取样</w:t>
      </w:r>
      <w:r w:rsidR="00A10D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自检或</w:t>
      </w:r>
      <w:r w:rsidR="00DB0DB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送检，若检测不合格，则该批材料</w:t>
      </w:r>
      <w:r w:rsidR="00836D7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全部退货，供应商重新组织发货，并承担由此产生的损失（检测费、误工费等</w:t>
      </w:r>
      <w:r w:rsidR="00A10D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所有费用</w:t>
      </w:r>
      <w:r w:rsidR="00836D7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）。</w:t>
      </w:r>
      <w:r w:rsidR="00A10D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若</w:t>
      </w:r>
      <w:r w:rsidR="00836D7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出现两次检测不合格，我公司将终止合同，供应商承担由此产生的所有损</w:t>
      </w:r>
      <w:r w:rsidR="00836D7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失，且履约保证金不予退还。</w:t>
      </w:r>
    </w:p>
    <w:p w:rsidR="000854B1" w:rsidRPr="00F255DF" w:rsidRDefault="00272B0E" w:rsidP="00C76BA7">
      <w:pPr>
        <w:shd w:val="clear" w:color="auto" w:fill="FFFFFF"/>
        <w:spacing w:line="520" w:lineRule="exact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  <w:r w:rsidRPr="00272B0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ab/>
      </w:r>
      <w:r w:rsidR="0066761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3.计量依据：</w:t>
      </w:r>
      <w:r w:rsidR="00F255DF" w:rsidRPr="00F255DF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以采购单位签字确认的收货小票汇总计算数量为准。</w:t>
      </w:r>
    </w:p>
    <w:p w:rsidR="001A6B86" w:rsidRPr="001A6B86" w:rsidRDefault="00BF37E9" w:rsidP="00C76BA7">
      <w:pPr>
        <w:shd w:val="clear" w:color="auto" w:fill="FFFFFF"/>
        <w:spacing w:line="52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ab/>
      </w:r>
      <w:r w:rsidR="001F12D6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4</w:t>
      </w:r>
      <w:r w:rsidR="001A6B86" w:rsidRPr="001A6B86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.交货期：</w:t>
      </w:r>
      <w:r w:rsidR="001E21A8" w:rsidRPr="001E21A8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分批次送货，</w:t>
      </w:r>
      <w:r w:rsidR="001A6B86" w:rsidRPr="001E21A8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接到采购方通知后</w:t>
      </w:r>
      <w:r w:rsidR="00AD22C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按采购方要求的时间节点送货</w:t>
      </w:r>
      <w:r w:rsidR="001A6B86"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:rsidR="00C76BA7" w:rsidRDefault="00752E48" w:rsidP="00C76BA7">
      <w:pPr>
        <w:shd w:val="clear" w:color="auto" w:fill="FFFFFF"/>
        <w:spacing w:line="520" w:lineRule="exac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ab/>
      </w:r>
      <w:r w:rsidR="001F12D6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5</w:t>
      </w:r>
      <w:r w:rsidR="001A6B86" w:rsidRPr="001A6B86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.交货地点：</w:t>
      </w:r>
      <w:r w:rsidR="001A6B86"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供应商应按照采购单位的要求，在指定位置交货。</w:t>
      </w:r>
      <w:r w:rsidR="00C76BA7" w:rsidRPr="00C76BA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主要使用地点为头兴港公园北区，如使用地点或项目有调整，按采购单位指令为准。</w:t>
      </w:r>
    </w:p>
    <w:p w:rsidR="001A6B86" w:rsidRDefault="00752E48" w:rsidP="00C76BA7">
      <w:pPr>
        <w:shd w:val="clear" w:color="auto" w:fill="FFFFFF"/>
        <w:spacing w:line="520" w:lineRule="exac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ab/>
      </w:r>
      <w:r w:rsidR="00096634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6</w:t>
      </w:r>
      <w:r w:rsidR="001A6B86" w:rsidRPr="001A6B86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.履约保证金：</w:t>
      </w:r>
      <w:r w:rsidR="001A6B86"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被确定成交的供应商，必须在签订合同前向采购单位交纳履约保证金，履约保证金金额为</w:t>
      </w:r>
      <w:r w:rsidR="00AA4DE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总价</w:t>
      </w:r>
      <w:r w:rsidR="001A6B86"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的</w:t>
      </w:r>
      <w:r w:rsidR="007157F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10</w:t>
      </w:r>
      <w:r w:rsidR="001A6B86"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％，在供应</w:t>
      </w:r>
      <w:proofErr w:type="gramStart"/>
      <w:r w:rsidR="001A6B86"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商完全</w:t>
      </w:r>
      <w:proofErr w:type="gramEnd"/>
      <w:r w:rsidR="001A6B86"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履行合同供货义务并验收合格后一个月内返还(履约期间不计息)。</w:t>
      </w:r>
      <w:r w:rsidR="00DA534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若供应商供货不及时、无理由拒绝供货、供货数量及质量不满足我方要求</w:t>
      </w:r>
      <w:r w:rsidR="00321298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的，我方有权视情扣除履约保证金。情节严重的，我公司有权终止合同，履约保证金不予退还。</w:t>
      </w:r>
    </w:p>
    <w:p w:rsidR="00B62D69" w:rsidRDefault="00B62D69" w:rsidP="00C76BA7">
      <w:pPr>
        <w:shd w:val="clear" w:color="auto" w:fill="FFFFFF"/>
        <w:spacing w:line="520" w:lineRule="exact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</w:r>
      <w:r w:rsidR="00096634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7</w:t>
      </w:r>
      <w:r w:rsidRPr="008A5746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.中标单位必须按采购单位要求合理安排送货并开展</w:t>
      </w:r>
      <w:r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相关作业</w:t>
      </w:r>
      <w:r w:rsidRPr="008A5746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。若因中标单位原因影响采购单位工程进度，履约保证金采购单位有权视情扣除。</w:t>
      </w:r>
      <w:r w:rsidR="00AA4DE0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特殊情况双方友好协商。</w:t>
      </w:r>
    </w:p>
    <w:p w:rsidR="00C76BA7" w:rsidRPr="00C76BA7" w:rsidRDefault="00C76BA7" w:rsidP="00C76BA7">
      <w:pPr>
        <w:shd w:val="clear" w:color="auto" w:fill="FFFFFF"/>
        <w:spacing w:line="520" w:lineRule="exact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ab/>
      </w:r>
      <w:r w:rsidRPr="00C76BA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8.</w:t>
      </w:r>
      <w:r w:rsidRPr="00C76BA7">
        <w:rPr>
          <w:rFonts w:hint="eastAsia"/>
        </w:rPr>
        <w:t xml:space="preserve"> </w:t>
      </w:r>
      <w:r w:rsidRPr="00C76BA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现场收货时采购单位可结合车量尺寸、过磅重量、含水率等多种方式综合计算实际到场土方数量。中标单位送货时需确保送货方量实事求是，不得弄虚作假。否则经计算后实际到货量缺少的部分，采购单位将双倍扣除相应货款，</w:t>
      </w:r>
      <w:r w:rsidRPr="00C76BA7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并罚款500元/次。累计达到5次则终止合同，并扣除履约保证金。</w:t>
      </w:r>
    </w:p>
    <w:p w:rsidR="00DA5347" w:rsidRPr="001A6B86" w:rsidRDefault="00DA5347" w:rsidP="00C76BA7">
      <w:pPr>
        <w:shd w:val="clear" w:color="auto" w:fill="FFFFFF"/>
        <w:spacing w:line="52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四、招标控制价</w:t>
      </w:r>
      <w:r w:rsidRPr="001A6B86"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：</w:t>
      </w:r>
    </w:p>
    <w:p w:rsidR="00321298" w:rsidRPr="00321298" w:rsidRDefault="00DA5347" w:rsidP="00C76BA7">
      <w:pPr>
        <w:shd w:val="clear" w:color="auto" w:fill="FFFFFF"/>
        <w:spacing w:line="520" w:lineRule="exact"/>
        <w:rPr>
          <w:rFonts w:ascii="仿宋" w:eastAsia="仿宋" w:hAnsi="仿宋" w:cs="宋体"/>
          <w:bCs/>
          <w:color w:val="333333"/>
          <w:kern w:val="0"/>
          <w:sz w:val="28"/>
          <w:szCs w:val="28"/>
        </w:rPr>
      </w:pPr>
      <w:r w:rsidRPr="007149B8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ab/>
      </w:r>
      <w:r w:rsidR="00AD22C5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综合</w:t>
      </w:r>
      <w:r w:rsidR="00AD22C5" w:rsidRPr="000854B1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 xml:space="preserve">单价 </w:t>
      </w:r>
      <w:r w:rsidR="00F255DF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15</w:t>
      </w:r>
      <w:r w:rsidR="00AD22C5" w:rsidRPr="000854B1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元/立方</w:t>
      </w:r>
      <w:r w:rsidR="00836D76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（高于招标控制价的为无效报价）</w:t>
      </w:r>
      <w:r w:rsidR="001C4F87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。</w:t>
      </w:r>
    </w:p>
    <w:p w:rsidR="00836D76" w:rsidRDefault="001A6B86" w:rsidP="00C76BA7">
      <w:pPr>
        <w:shd w:val="clear" w:color="auto" w:fill="FFFFFF"/>
        <w:spacing w:line="520" w:lineRule="exact"/>
        <w:rPr>
          <w:rFonts w:ascii="黑体" w:eastAsia="黑体" w:hAnsi="黑体" w:cs="宋体"/>
          <w:b/>
          <w:bCs/>
          <w:color w:val="333333"/>
          <w:kern w:val="0"/>
          <w:sz w:val="28"/>
          <w:szCs w:val="28"/>
        </w:rPr>
      </w:pPr>
      <w:r w:rsidRPr="001A6B86"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五、成交原则：</w:t>
      </w:r>
    </w:p>
    <w:p w:rsidR="00DB0DB6" w:rsidRPr="00652EB7" w:rsidRDefault="007157F2" w:rsidP="00C76BA7">
      <w:pPr>
        <w:shd w:val="clear" w:color="auto" w:fill="FFFFFF"/>
        <w:spacing w:line="520" w:lineRule="exact"/>
        <w:rPr>
          <w:rFonts w:ascii="仿宋" w:eastAsia="仿宋" w:hAnsi="仿宋" w:cs="宋体"/>
          <w:bCs/>
          <w:color w:val="333333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ab/>
      </w:r>
      <w:r w:rsidR="004F561C" w:rsidRPr="004F561C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1</w:t>
      </w:r>
      <w:r w:rsidR="00DB0DB6" w:rsidRPr="00652EB7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.符合采购需求且</w:t>
      </w:r>
      <w:r w:rsidR="00AD22C5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综合单价</w:t>
      </w:r>
      <w:r w:rsidR="00DB0DB6" w:rsidRPr="00652EB7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最低者成交。</w:t>
      </w:r>
    </w:p>
    <w:p w:rsidR="00DB0DB6" w:rsidRDefault="00DB0DB6" w:rsidP="00C76BA7">
      <w:pPr>
        <w:shd w:val="clear" w:color="auto" w:fill="FFFFFF"/>
        <w:spacing w:line="520" w:lineRule="exact"/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</w:pPr>
      <w:r w:rsidRPr="00652EB7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 xml:space="preserve">  </w:t>
      </w:r>
      <w:r w:rsidR="004F561C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 xml:space="preserve"> 2</w:t>
      </w:r>
      <w:r w:rsidRPr="00652EB7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.</w:t>
      </w:r>
      <w:r w:rsidR="00AD22C5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综合单</w:t>
      </w:r>
      <w:r w:rsidRPr="00652EB7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价最低有相同时，通过抽签方式确定中标单位。</w:t>
      </w:r>
    </w:p>
    <w:p w:rsidR="00C61B37" w:rsidRPr="00652EB7" w:rsidRDefault="00C61B37" w:rsidP="00C76BA7">
      <w:pPr>
        <w:shd w:val="clear" w:color="auto" w:fill="FFFFFF"/>
        <w:spacing w:line="520" w:lineRule="exact"/>
        <w:rPr>
          <w:rFonts w:ascii="仿宋" w:eastAsia="仿宋" w:hAnsi="仿宋" w:cs="宋体"/>
          <w:bCs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lastRenderedPageBreak/>
        <w:tab/>
        <w:t>3.</w:t>
      </w:r>
      <w:r w:rsidRPr="00C61B37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到投标截止时间止，若投标人不足三家或经评审后有效投标人不足三家时，则转为竞争性谈判确定中标单位。</w:t>
      </w:r>
      <w:proofErr w:type="gramStart"/>
      <w:r w:rsidRPr="00C61B37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若参</w:t>
      </w:r>
      <w:proofErr w:type="gramEnd"/>
      <w:r w:rsidRPr="00C61B37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与投标人只有一家时，直接通过谈判形式确定中标人及中标价。</w:t>
      </w:r>
    </w:p>
    <w:p w:rsidR="00C27024" w:rsidRPr="004D2E2E" w:rsidRDefault="00DB0DB6" w:rsidP="00C76BA7">
      <w:pPr>
        <w:shd w:val="clear" w:color="auto" w:fill="FFFFFF"/>
        <w:spacing w:line="520" w:lineRule="exact"/>
        <w:rPr>
          <w:rFonts w:ascii="仿宋_GB2312" w:eastAsia="仿宋_GB2312" w:hAnsi="仿宋" w:cs="宋体"/>
          <w:bCs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</w:r>
      <w:r w:rsidR="00C61B3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.</w:t>
      </w:r>
      <w:r w:rsidR="00C27024" w:rsidRPr="00752E48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当第一中标候选人放弃中标、因不可抗力不能履行合同、不按照招标文件要求提交履约保证金，或者被查实存在影响中标结果的违法行为等情形，不符合中标条件的，</w:t>
      </w:r>
      <w:r w:rsidR="004D2E2E" w:rsidRPr="004D2E2E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可由第二中标候选人中标，招标人也可依法重新招标。</w:t>
      </w:r>
    </w:p>
    <w:p w:rsidR="00B77BA5" w:rsidRDefault="001A6B86" w:rsidP="00C76BA7">
      <w:pPr>
        <w:shd w:val="clear" w:color="auto" w:fill="FFFFFF"/>
        <w:spacing w:line="520" w:lineRule="exact"/>
        <w:rPr>
          <w:rFonts w:ascii="黑体" w:eastAsia="黑体" w:hAnsi="黑体" w:cs="宋体"/>
          <w:b/>
          <w:bCs/>
          <w:color w:val="333333"/>
          <w:kern w:val="0"/>
          <w:sz w:val="28"/>
          <w:szCs w:val="28"/>
        </w:rPr>
      </w:pPr>
      <w:r w:rsidRPr="001A6B86"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六、付款方式：</w:t>
      </w:r>
    </w:p>
    <w:p w:rsidR="00F255DF" w:rsidRDefault="000854B1" w:rsidP="00C76BA7">
      <w:pPr>
        <w:shd w:val="clear" w:color="auto" w:fill="FFFFFF"/>
        <w:spacing w:line="520" w:lineRule="exac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ab/>
      </w:r>
      <w:r w:rsidR="00F255DF" w:rsidRPr="00F255D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供货完成后支付相应货款的80%，余款于头兴港公园（北区）竣工预验收当年年底付清，不计息。</w:t>
      </w:r>
    </w:p>
    <w:p w:rsidR="00C61B37" w:rsidRDefault="00F255DF" w:rsidP="00C76BA7">
      <w:pPr>
        <w:shd w:val="clear" w:color="auto" w:fill="FFFFFF"/>
        <w:spacing w:line="520" w:lineRule="exact"/>
        <w:jc w:val="righ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F255D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                                                                  </w:t>
      </w:r>
      <w:r w:rsidR="00C76BA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                           </w:t>
      </w:r>
    </w:p>
    <w:p w:rsidR="00C61B37" w:rsidRDefault="00C61B37" w:rsidP="00C76BA7">
      <w:pPr>
        <w:shd w:val="clear" w:color="auto" w:fill="FFFFFF"/>
        <w:spacing w:line="520" w:lineRule="exact"/>
        <w:jc w:val="right"/>
        <w:rPr>
          <w:rFonts w:ascii="仿宋_GB2312" w:eastAsia="仿宋_GB2312" w:hAnsi="仿宋" w:cs="宋体" w:hint="eastAsia"/>
          <w:color w:val="333333"/>
          <w:kern w:val="0"/>
          <w:sz w:val="28"/>
          <w:szCs w:val="28"/>
        </w:rPr>
      </w:pPr>
    </w:p>
    <w:p w:rsidR="00C61B37" w:rsidRDefault="00C61B37" w:rsidP="00C76BA7">
      <w:pPr>
        <w:shd w:val="clear" w:color="auto" w:fill="FFFFFF"/>
        <w:spacing w:line="520" w:lineRule="exact"/>
        <w:jc w:val="right"/>
        <w:rPr>
          <w:rFonts w:ascii="仿宋_GB2312" w:eastAsia="仿宋_GB2312" w:hAnsi="仿宋" w:cs="宋体" w:hint="eastAsia"/>
          <w:color w:val="333333"/>
          <w:kern w:val="0"/>
          <w:sz w:val="28"/>
          <w:szCs w:val="28"/>
        </w:rPr>
      </w:pPr>
    </w:p>
    <w:p w:rsidR="00C61B37" w:rsidRDefault="00C61B37" w:rsidP="00C76BA7">
      <w:pPr>
        <w:shd w:val="clear" w:color="auto" w:fill="FFFFFF"/>
        <w:spacing w:line="520" w:lineRule="exact"/>
        <w:jc w:val="right"/>
        <w:rPr>
          <w:rFonts w:ascii="仿宋_GB2312" w:eastAsia="仿宋_GB2312" w:hAnsi="仿宋" w:cs="宋体" w:hint="eastAsia"/>
          <w:color w:val="333333"/>
          <w:kern w:val="0"/>
          <w:sz w:val="28"/>
          <w:szCs w:val="28"/>
        </w:rPr>
      </w:pPr>
    </w:p>
    <w:p w:rsidR="00752E48" w:rsidRPr="00752E48" w:rsidRDefault="001A6B86" w:rsidP="00C76BA7">
      <w:pPr>
        <w:shd w:val="clear" w:color="auto" w:fill="FFFFFF"/>
        <w:spacing w:line="520" w:lineRule="exact"/>
        <w:jc w:val="right"/>
        <w:rPr>
          <w:rFonts w:ascii="仿宋_GB2312" w:eastAsia="仿宋_GB2312" w:hAnsi="仿宋" w:cs="宋体"/>
          <w:color w:val="333333"/>
          <w:kern w:val="0"/>
          <w:sz w:val="28"/>
          <w:szCs w:val="28"/>
        </w:rPr>
      </w:pPr>
      <w:r w:rsidRPr="001A6B86">
        <w:rPr>
          <w:rFonts w:ascii="仿宋_GB2312" w:eastAsia="仿宋_GB2312" w:hAnsi="仿宋" w:cs="宋体" w:hint="eastAsia"/>
          <w:color w:val="333333"/>
          <w:kern w:val="0"/>
          <w:sz w:val="28"/>
          <w:szCs w:val="28"/>
        </w:rPr>
        <w:t>启东</w:t>
      </w:r>
      <w:proofErr w:type="gramStart"/>
      <w:r w:rsidRPr="001A6B86">
        <w:rPr>
          <w:rFonts w:ascii="仿宋_GB2312" w:eastAsia="仿宋_GB2312" w:hAnsi="仿宋" w:cs="宋体" w:hint="eastAsia"/>
          <w:color w:val="333333"/>
          <w:kern w:val="0"/>
          <w:sz w:val="28"/>
          <w:szCs w:val="28"/>
        </w:rPr>
        <w:t>市新越市政</w:t>
      </w:r>
      <w:proofErr w:type="gramEnd"/>
      <w:r w:rsidRPr="001A6B86">
        <w:rPr>
          <w:rFonts w:ascii="仿宋_GB2312" w:eastAsia="仿宋_GB2312" w:hAnsi="仿宋" w:cs="宋体" w:hint="eastAsia"/>
          <w:color w:val="333333"/>
          <w:kern w:val="0"/>
          <w:sz w:val="28"/>
          <w:szCs w:val="28"/>
        </w:rPr>
        <w:t>工程有限公司</w:t>
      </w:r>
    </w:p>
    <w:p w:rsidR="001A6B86" w:rsidRPr="001A6B86" w:rsidRDefault="001A6B86" w:rsidP="00C76BA7">
      <w:pPr>
        <w:shd w:val="clear" w:color="auto" w:fill="FFFFFF"/>
        <w:spacing w:line="520" w:lineRule="exact"/>
        <w:jc w:val="right"/>
        <w:rPr>
          <w:rFonts w:ascii="仿宋_GB2312" w:eastAsia="仿宋_GB2312" w:hAnsi="微软雅黑" w:cs="宋体"/>
          <w:color w:val="333333"/>
          <w:kern w:val="0"/>
          <w:szCs w:val="21"/>
        </w:rPr>
      </w:pPr>
      <w:r w:rsidRPr="001A6B86">
        <w:rPr>
          <w:rFonts w:ascii="仿宋_GB2312" w:eastAsia="仿宋_GB2312" w:hAnsi="宋体" w:cs="宋体" w:hint="eastAsia"/>
          <w:bCs/>
          <w:color w:val="333333"/>
          <w:kern w:val="0"/>
          <w:sz w:val="28"/>
          <w:szCs w:val="28"/>
        </w:rPr>
        <w:t>          </w:t>
      </w:r>
      <w:r w:rsidRPr="001A6B86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</w:rPr>
        <w:t xml:space="preserve"> 201</w:t>
      </w:r>
      <w:r w:rsidR="00AD22C5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</w:rPr>
        <w:t>9</w:t>
      </w:r>
      <w:r w:rsidRPr="001A6B86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</w:rPr>
        <w:t>年</w:t>
      </w:r>
      <w:r w:rsidR="00AA4DE0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</w:rPr>
        <w:t>7</w:t>
      </w:r>
      <w:r w:rsidRPr="001A6B86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</w:rPr>
        <w:t>月</w:t>
      </w:r>
      <w:r w:rsidR="00C61B37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</w:rPr>
        <w:t>18</w:t>
      </w:r>
      <w:r w:rsidRPr="001A6B86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</w:rPr>
        <w:t>日</w:t>
      </w:r>
    </w:p>
    <w:p w:rsidR="001A6B86" w:rsidRPr="001A6B86" w:rsidRDefault="005442B1" w:rsidP="00DB1730">
      <w:pPr>
        <w:widowControl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br w:type="page"/>
      </w:r>
      <w:r w:rsidR="001A6B86" w:rsidRPr="001A6B86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lastRenderedPageBreak/>
        <w:t>附件</w:t>
      </w:r>
      <w:r w:rsidR="006C4F7C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一</w:t>
      </w:r>
      <w:r w:rsidR="001A6B86" w:rsidRPr="001A6B86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：质</w:t>
      </w:r>
      <w:proofErr w:type="gramStart"/>
      <w:r w:rsidR="001A6B86" w:rsidRPr="001A6B86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保承诺</w:t>
      </w:r>
      <w:proofErr w:type="gramEnd"/>
      <w:r w:rsidR="001A6B86" w:rsidRPr="001A6B86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书</w:t>
      </w:r>
    </w:p>
    <w:p w:rsidR="001A6B86" w:rsidRPr="001A6B86" w:rsidRDefault="001A6B86" w:rsidP="00DA5347">
      <w:pPr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A6B86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质 保 承 诺 书</w:t>
      </w:r>
    </w:p>
    <w:p w:rsidR="001A6B86" w:rsidRPr="001A6B86" w:rsidRDefault="001A6B86" w:rsidP="00DA5347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启东</w:t>
      </w:r>
      <w:proofErr w:type="gramStart"/>
      <w:r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市新越市政</w:t>
      </w:r>
      <w:proofErr w:type="gramEnd"/>
      <w:r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工程有限公司：</w:t>
      </w:r>
    </w:p>
    <w:p w:rsidR="001A6B86" w:rsidRDefault="00752E48" w:rsidP="00DA5347">
      <w:pPr>
        <w:shd w:val="clear" w:color="auto" w:fill="FFFFFF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ab/>
      </w:r>
      <w:r w:rsidR="001A6B86"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（报价单位全称）</w:t>
      </w:r>
      <w:r w:rsidR="001A6B86"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授权</w:t>
      </w:r>
      <w:r w:rsidR="001A6B86"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（姓</w:t>
      </w:r>
      <w:r w:rsidR="001A6B86" w:rsidRPr="001A6B86">
        <w:rPr>
          <w:rFonts w:ascii="宋体" w:eastAsia="宋体" w:hAnsi="宋体" w:cs="宋体" w:hint="eastAsia"/>
          <w:color w:val="333333"/>
          <w:kern w:val="0"/>
          <w:sz w:val="28"/>
          <w:szCs w:val="28"/>
          <w:u w:val="single"/>
        </w:rPr>
        <w:t>  </w:t>
      </w:r>
      <w:r w:rsidR="001A6B86"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名）（职</w:t>
      </w:r>
      <w:r w:rsidR="001A6B86" w:rsidRPr="001A6B86">
        <w:rPr>
          <w:rFonts w:ascii="宋体" w:eastAsia="宋体" w:hAnsi="宋体" w:cs="宋体" w:hint="eastAsia"/>
          <w:color w:val="333333"/>
          <w:kern w:val="0"/>
          <w:sz w:val="28"/>
          <w:szCs w:val="28"/>
          <w:u w:val="single"/>
        </w:rPr>
        <w:t>  </w:t>
      </w:r>
      <w:proofErr w:type="gramStart"/>
      <w:r w:rsidR="001A6B86"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务</w:t>
      </w:r>
      <w:proofErr w:type="gramEnd"/>
      <w:r w:rsidR="001A6B86"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）</w:t>
      </w:r>
      <w:r w:rsidR="001A6B86"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为全权代表，参加</w:t>
      </w:r>
      <w:r w:rsidR="00B256C4" w:rsidRPr="00B256C4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  <w:u w:val="single"/>
        </w:rPr>
        <w:t>启东</w:t>
      </w:r>
      <w:proofErr w:type="gramStart"/>
      <w:r w:rsidR="00B256C4" w:rsidRPr="00B256C4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  <w:u w:val="single"/>
        </w:rPr>
        <w:t>市新越市政</w:t>
      </w:r>
      <w:proofErr w:type="gramEnd"/>
      <w:r w:rsidR="00B256C4" w:rsidRPr="00B256C4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  <w:u w:val="single"/>
        </w:rPr>
        <w:t>工程有限公司</w:t>
      </w:r>
      <w:r w:rsidR="00AD22C5" w:rsidRPr="00AD22C5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  <w:u w:val="single"/>
        </w:rPr>
        <w:t>头兴港</w:t>
      </w:r>
      <w:r w:rsidR="00096634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  <w:u w:val="single"/>
        </w:rPr>
        <w:t>公园（北区）</w:t>
      </w:r>
      <w:r w:rsidR="00AD22C5" w:rsidRPr="00AD22C5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  <w:u w:val="single"/>
        </w:rPr>
        <w:t>土方</w:t>
      </w:r>
      <w:r w:rsidR="00B256C4" w:rsidRPr="00B256C4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  <w:u w:val="single"/>
        </w:rPr>
        <w:t>采购</w:t>
      </w:r>
      <w:r w:rsidR="00C61B37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  <w:u w:val="single"/>
        </w:rPr>
        <w:t>（第二次）</w:t>
      </w:r>
      <w:r w:rsidR="00FF0CF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招标</w:t>
      </w:r>
      <w:r w:rsidR="001A6B86"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的有关活动，并宣布同意如下：</w:t>
      </w:r>
    </w:p>
    <w:p w:rsidR="00DB0DB6" w:rsidRDefault="008B5E35" w:rsidP="00DB0DB6">
      <w:pPr>
        <w:shd w:val="clear" w:color="auto" w:fill="FFFFFF"/>
        <w:spacing w:line="520" w:lineRule="exact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</w:r>
      <w:r w:rsidR="004D2E2E" w:rsidRPr="004D2E2E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1.</w:t>
      </w:r>
      <w:r w:rsidR="00DB0DB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所供</w:t>
      </w:r>
      <w:r w:rsidR="0076383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土方为</w:t>
      </w:r>
      <w:r w:rsidR="00763830" w:rsidRPr="00763830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绿化种植土</w:t>
      </w:r>
      <w:r w:rsidR="0076383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</w:t>
      </w:r>
      <w:r w:rsidR="00DB0DB6">
        <w:rPr>
          <w:rFonts w:ascii="仿宋_GB2312" w:eastAsia="仿宋_GB2312" w:hAnsi="宋体" w:cs="宋体" w:hint="eastAsia"/>
          <w:color w:val="000000"/>
          <w:sz w:val="28"/>
          <w:szCs w:val="28"/>
        </w:rPr>
        <w:t>不夹杂淤泥、沼泽土、泥炭土、有机土以及生活垃圾。</w:t>
      </w:r>
    </w:p>
    <w:p w:rsidR="008B5E35" w:rsidRPr="00BA6B03" w:rsidRDefault="008B5E35" w:rsidP="008B5E35">
      <w:pPr>
        <w:shd w:val="clear" w:color="auto" w:fill="FFFFFF"/>
        <w:spacing w:line="520" w:lineRule="exac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</w:r>
      <w:r w:rsidR="00DB0DB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</w:t>
      </w:r>
      <w:r w:rsidRPr="00BA6B0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.如</w:t>
      </w:r>
      <w:r w:rsidR="00DB0DB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材料</w:t>
      </w:r>
      <w:r w:rsidRPr="00BA6B0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出现质量问题，我公司无条件更换，并承担贵单位相应损失。</w:t>
      </w:r>
    </w:p>
    <w:p w:rsidR="00B62D69" w:rsidRPr="008A5746" w:rsidRDefault="00B62D69" w:rsidP="00B62D69">
      <w:pPr>
        <w:shd w:val="clear" w:color="auto" w:fill="FFFFFF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ab/>
      </w:r>
      <w:r w:rsidR="006E4B4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</w:t>
      </w:r>
      <w:r w:rsidRPr="008A574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.中标后我单位承诺严格按照贵单位要求送货，</w:t>
      </w:r>
      <w:r w:rsidR="00FE362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若</w:t>
      </w:r>
      <w:r w:rsidR="00FE3621" w:rsidRPr="00FE362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影响采购单位工程进度</w:t>
      </w:r>
      <w:r w:rsidRPr="008A574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否则同意贵单位视情扣除履约保证金。</w:t>
      </w:r>
    </w:p>
    <w:p w:rsidR="001A6B86" w:rsidRPr="001A6B86" w:rsidRDefault="001A6B86" w:rsidP="00DA5347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地址：</w:t>
      </w:r>
      <w:r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 xml:space="preserve">　　　　　　　　</w:t>
      </w:r>
      <w:r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邮编：</w:t>
      </w:r>
      <w:r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 xml:space="preserve">　　　　　　　　</w:t>
      </w:r>
    </w:p>
    <w:p w:rsidR="001A6B86" w:rsidRPr="001A6B86" w:rsidRDefault="001A6B86" w:rsidP="00DA5347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电话：</w:t>
      </w:r>
      <w:r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 xml:space="preserve">　　　　　　　　</w:t>
      </w:r>
      <w:r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传真：</w:t>
      </w:r>
      <w:r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 xml:space="preserve">　　　　　　　　</w:t>
      </w:r>
    </w:p>
    <w:p w:rsidR="001A6B86" w:rsidRPr="001A6B86" w:rsidRDefault="001A6B86" w:rsidP="00DA5347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报价单位代表：</w:t>
      </w:r>
      <w:r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 xml:space="preserve">　　　　　　　　</w:t>
      </w:r>
      <w:r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职务：</w:t>
      </w:r>
      <w:r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 xml:space="preserve">　　　　　　　　</w:t>
      </w:r>
    </w:p>
    <w:p w:rsidR="001A6B86" w:rsidRPr="001A6B86" w:rsidRDefault="001A6B86" w:rsidP="00DA5347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A6B8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:rsidR="001A6B86" w:rsidRPr="001A6B86" w:rsidRDefault="001A6B86" w:rsidP="00DA5347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报价单位名称（加盖单位公章）：</w:t>
      </w:r>
      <w:r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 xml:space="preserve">　　　　　　　　</w:t>
      </w:r>
    </w:p>
    <w:p w:rsidR="001A6B86" w:rsidRPr="001A6B86" w:rsidRDefault="001A6B86" w:rsidP="00DA5347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A6B8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</w:t>
      </w:r>
    </w:p>
    <w:p w:rsidR="001A6B86" w:rsidRPr="001A6B86" w:rsidRDefault="001A6B86" w:rsidP="00DA5347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A6B8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:rsidR="001A6B86" w:rsidRDefault="001A6B86" w:rsidP="00DA5347">
      <w:pPr>
        <w:shd w:val="clear" w:color="auto" w:fill="FFFFFF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1A6B8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                                         </w:t>
      </w:r>
      <w:r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</w:t>
      </w:r>
      <w:r w:rsidRPr="001A6B8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</w:t>
      </w:r>
      <w:r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 w:rsidRPr="001A6B8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</w:t>
      </w:r>
      <w:r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日　</w:t>
      </w:r>
    </w:p>
    <w:p w:rsidR="00FE3621" w:rsidRDefault="00FE3621" w:rsidP="00DA5347">
      <w:pPr>
        <w:shd w:val="clear" w:color="auto" w:fill="FFFFFF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:rsidR="00FE3621" w:rsidRPr="001A6B86" w:rsidRDefault="00FE3621" w:rsidP="00DA5347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1A6B86" w:rsidRPr="001A6B86" w:rsidRDefault="001A6B86" w:rsidP="00DA5347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A6B86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lastRenderedPageBreak/>
        <w:t>附件</w:t>
      </w:r>
      <w:r w:rsidR="006C4F7C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二</w:t>
      </w:r>
      <w:r w:rsidRPr="001A6B86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：</w:t>
      </w:r>
    </w:p>
    <w:p w:rsidR="00763830" w:rsidRDefault="00C27FE1" w:rsidP="00763830">
      <w:pPr>
        <w:shd w:val="clear" w:color="auto" w:fill="FFFFFF"/>
        <w:jc w:val="center"/>
        <w:rPr>
          <w:rFonts w:ascii="黑体" w:eastAsia="黑体" w:hAnsi="黑体" w:cs="宋体"/>
          <w:b/>
          <w:bCs/>
          <w:color w:val="333333"/>
          <w:kern w:val="0"/>
          <w:sz w:val="44"/>
          <w:szCs w:val="44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启东</w:t>
      </w:r>
      <w:proofErr w:type="gramStart"/>
      <w:r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市新越市政</w:t>
      </w:r>
      <w:proofErr w:type="gramEnd"/>
      <w:r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工程有限公司</w:t>
      </w:r>
    </w:p>
    <w:p w:rsidR="00273D65" w:rsidRPr="001A6B86" w:rsidRDefault="00AD22C5" w:rsidP="00273D65">
      <w:pPr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头兴港</w:t>
      </w:r>
      <w:r w:rsidR="00096634"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公园（北区）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土方</w:t>
      </w:r>
      <w:r w:rsidR="00273D65" w:rsidRPr="00273D65"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报价表</w:t>
      </w:r>
      <w:r w:rsidR="00C61B37"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（第二次）</w:t>
      </w:r>
    </w:p>
    <w:p w:rsidR="001A6B86" w:rsidRPr="001A6B86" w:rsidRDefault="001A6B86" w:rsidP="00DA5347">
      <w:pPr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876"/>
        <w:gridCol w:w="811"/>
        <w:gridCol w:w="1558"/>
        <w:gridCol w:w="1515"/>
      </w:tblGrid>
      <w:tr w:rsidR="00AD22C5" w:rsidRPr="001A6B86" w:rsidTr="00CA7E99">
        <w:trPr>
          <w:trHeight w:val="495"/>
          <w:jc w:val="center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2C5" w:rsidRPr="001A6B86" w:rsidRDefault="00AD22C5" w:rsidP="00DB1730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1A6B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2C5" w:rsidRPr="001A6B86" w:rsidRDefault="00AD22C5" w:rsidP="00DB1730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土方要求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2C5" w:rsidRPr="001A6B86" w:rsidRDefault="00AD22C5" w:rsidP="00DB1730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1A6B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2C5" w:rsidRPr="001A6B86" w:rsidRDefault="00AD22C5" w:rsidP="00B62D69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1A6B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暂定</w:t>
            </w:r>
            <w:r w:rsidR="00B62D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总</w:t>
            </w:r>
            <w:r w:rsidRPr="001A6B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量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22C5" w:rsidRDefault="00AD22C5" w:rsidP="00DB1730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综合单价</w:t>
            </w:r>
          </w:p>
        </w:tc>
      </w:tr>
      <w:tr w:rsidR="00AD22C5" w:rsidRPr="001A6B86" w:rsidTr="00CA7E99">
        <w:trPr>
          <w:trHeight w:val="495"/>
          <w:jc w:val="center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2C5" w:rsidRPr="001A6B86" w:rsidRDefault="00AD22C5" w:rsidP="00DB1730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1A6B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2C5" w:rsidRPr="001A6B86" w:rsidRDefault="00AD22C5" w:rsidP="00AD22C5">
            <w:pPr>
              <w:spacing w:line="52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3830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绿化种植土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。不得夹杂淤泥、沼泽土、泥炭土、有机土以及生活垃圾。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2C5" w:rsidRPr="001A6B86" w:rsidRDefault="00AD22C5" w:rsidP="00DB1730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立方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2C5" w:rsidRPr="00F255DF" w:rsidRDefault="00C76BA7" w:rsidP="00DB1730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</w:t>
            </w:r>
            <w:r w:rsidR="00AD22C5" w:rsidRPr="00F255D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22C5" w:rsidRPr="00F255DF" w:rsidRDefault="00AD22C5" w:rsidP="00DB1730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</w:tbl>
    <w:p w:rsidR="001A6B86" w:rsidRPr="00C76BA7" w:rsidRDefault="001A6B86" w:rsidP="00DA5347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A6B8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</w:t>
      </w:r>
      <w:r w:rsidR="000854B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注：报价包含9%税金（增值税专用发票）</w:t>
      </w:r>
      <w:r w:rsidR="00C76BA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</w:t>
      </w:r>
      <w:r w:rsidR="00C76BA7" w:rsidRPr="00C76BA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单价报价仅保留整数（否则</w:t>
      </w:r>
      <w:proofErr w:type="gramStart"/>
      <w:r w:rsidR="00C76BA7" w:rsidRPr="00C76BA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按废标处理</w:t>
      </w:r>
      <w:proofErr w:type="gramEnd"/>
      <w:r w:rsidR="00C76BA7" w:rsidRPr="00C76BA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）。</w:t>
      </w:r>
    </w:p>
    <w:p w:rsidR="001A6B86" w:rsidRPr="001A6B86" w:rsidRDefault="001A6B86" w:rsidP="00DA5347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本报价表须机打并加盖报价单位公章，</w:t>
      </w:r>
      <w:proofErr w:type="gramStart"/>
      <w:r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手填无效</w:t>
      </w:r>
      <w:proofErr w:type="gramEnd"/>
      <w:r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。</w:t>
      </w:r>
    </w:p>
    <w:p w:rsidR="001A6B86" w:rsidRPr="001A6B86" w:rsidRDefault="001A6B86" w:rsidP="00DA5347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报价单位盖章：</w:t>
      </w:r>
      <w:r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 xml:space="preserve">　　　　　　　　</w:t>
      </w:r>
      <w:r w:rsidRPr="001A6B8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   </w:t>
      </w:r>
    </w:p>
    <w:p w:rsidR="001A6B86" w:rsidRPr="001A6B86" w:rsidRDefault="001A6B86" w:rsidP="00DA5347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法人代表签字：</w:t>
      </w:r>
      <w:r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 xml:space="preserve">　　　　　　　　</w:t>
      </w:r>
    </w:p>
    <w:p w:rsidR="001A6B86" w:rsidRPr="001A6B86" w:rsidRDefault="001A6B86" w:rsidP="00DA5347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</w:t>
      </w:r>
      <w:r w:rsidRPr="001A6B8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</w:t>
      </w:r>
      <w:r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 w:rsidRPr="001A6B8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  <w:r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</w:t>
      </w:r>
      <w:r w:rsidRPr="001A6B8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  <w:r w:rsidRPr="001A6B8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</w:t>
      </w:r>
    </w:p>
    <w:p w:rsidR="00203CF0" w:rsidRDefault="00203CF0" w:rsidP="00DA5347"/>
    <w:sectPr w:rsidR="00203C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8B6" w:rsidRDefault="008B68B6" w:rsidP="0042272F">
      <w:r>
        <w:separator/>
      </w:r>
    </w:p>
  </w:endnote>
  <w:endnote w:type="continuationSeparator" w:id="0">
    <w:p w:rsidR="008B68B6" w:rsidRDefault="008B68B6" w:rsidP="0042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8B6" w:rsidRDefault="008B68B6" w:rsidP="0042272F">
      <w:r>
        <w:separator/>
      </w:r>
    </w:p>
  </w:footnote>
  <w:footnote w:type="continuationSeparator" w:id="0">
    <w:p w:rsidR="008B68B6" w:rsidRDefault="008B68B6" w:rsidP="00422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5ACA"/>
    <w:multiLevelType w:val="hybridMultilevel"/>
    <w:tmpl w:val="85E88168"/>
    <w:lvl w:ilvl="0" w:tplc="4AE23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7E"/>
    <w:rsid w:val="0000484A"/>
    <w:rsid w:val="00081D8D"/>
    <w:rsid w:val="000854B1"/>
    <w:rsid w:val="00092CA8"/>
    <w:rsid w:val="00096634"/>
    <w:rsid w:val="000B7D3C"/>
    <w:rsid w:val="000C4762"/>
    <w:rsid w:val="000C7548"/>
    <w:rsid w:val="00116682"/>
    <w:rsid w:val="00117015"/>
    <w:rsid w:val="0016557E"/>
    <w:rsid w:val="00176799"/>
    <w:rsid w:val="001840A4"/>
    <w:rsid w:val="00192A3A"/>
    <w:rsid w:val="001A6B86"/>
    <w:rsid w:val="001C4F87"/>
    <w:rsid w:val="001E21A8"/>
    <w:rsid w:val="001E6569"/>
    <w:rsid w:val="001F12D6"/>
    <w:rsid w:val="001F448E"/>
    <w:rsid w:val="00200EA2"/>
    <w:rsid w:val="00203CF0"/>
    <w:rsid w:val="00210728"/>
    <w:rsid w:val="002352E0"/>
    <w:rsid w:val="00240E16"/>
    <w:rsid w:val="00256F4D"/>
    <w:rsid w:val="00272B0E"/>
    <w:rsid w:val="00273D65"/>
    <w:rsid w:val="002845CD"/>
    <w:rsid w:val="002B291F"/>
    <w:rsid w:val="00321298"/>
    <w:rsid w:val="0035460E"/>
    <w:rsid w:val="00414461"/>
    <w:rsid w:val="00420FA6"/>
    <w:rsid w:val="0042272F"/>
    <w:rsid w:val="00432B44"/>
    <w:rsid w:val="00455705"/>
    <w:rsid w:val="004744A5"/>
    <w:rsid w:val="004C1816"/>
    <w:rsid w:val="004D2E2E"/>
    <w:rsid w:val="004F561C"/>
    <w:rsid w:val="00534147"/>
    <w:rsid w:val="005442B1"/>
    <w:rsid w:val="005618AE"/>
    <w:rsid w:val="00595B16"/>
    <w:rsid w:val="005B073C"/>
    <w:rsid w:val="005E73FE"/>
    <w:rsid w:val="006241A3"/>
    <w:rsid w:val="00652032"/>
    <w:rsid w:val="0066761D"/>
    <w:rsid w:val="006C0576"/>
    <w:rsid w:val="006C4F7C"/>
    <w:rsid w:val="006E4B44"/>
    <w:rsid w:val="007057FD"/>
    <w:rsid w:val="007149B8"/>
    <w:rsid w:val="007157F2"/>
    <w:rsid w:val="00752E48"/>
    <w:rsid w:val="007631E6"/>
    <w:rsid w:val="00763830"/>
    <w:rsid w:val="007665C0"/>
    <w:rsid w:val="00783BCE"/>
    <w:rsid w:val="007B4549"/>
    <w:rsid w:val="007D6350"/>
    <w:rsid w:val="00817452"/>
    <w:rsid w:val="00836D76"/>
    <w:rsid w:val="0089253A"/>
    <w:rsid w:val="008B5E35"/>
    <w:rsid w:val="008B68B6"/>
    <w:rsid w:val="008D4C6A"/>
    <w:rsid w:val="008D5141"/>
    <w:rsid w:val="008F4DA0"/>
    <w:rsid w:val="00912A17"/>
    <w:rsid w:val="00923289"/>
    <w:rsid w:val="00926E43"/>
    <w:rsid w:val="00944979"/>
    <w:rsid w:val="00977AAC"/>
    <w:rsid w:val="00985772"/>
    <w:rsid w:val="009E79E4"/>
    <w:rsid w:val="00A10DCD"/>
    <w:rsid w:val="00A470B2"/>
    <w:rsid w:val="00A612A3"/>
    <w:rsid w:val="00A9003B"/>
    <w:rsid w:val="00AA4DE0"/>
    <w:rsid w:val="00AD22C5"/>
    <w:rsid w:val="00B0009C"/>
    <w:rsid w:val="00B01558"/>
    <w:rsid w:val="00B256C4"/>
    <w:rsid w:val="00B31291"/>
    <w:rsid w:val="00B329EE"/>
    <w:rsid w:val="00B62D69"/>
    <w:rsid w:val="00B77BA5"/>
    <w:rsid w:val="00BF37E9"/>
    <w:rsid w:val="00C26562"/>
    <w:rsid w:val="00C27024"/>
    <w:rsid w:val="00C27FE1"/>
    <w:rsid w:val="00C5644F"/>
    <w:rsid w:val="00C61B37"/>
    <w:rsid w:val="00C76BA7"/>
    <w:rsid w:val="00CA7E99"/>
    <w:rsid w:val="00CC2FA1"/>
    <w:rsid w:val="00CD5E3A"/>
    <w:rsid w:val="00CE02FE"/>
    <w:rsid w:val="00CE5CA8"/>
    <w:rsid w:val="00D162E6"/>
    <w:rsid w:val="00D26992"/>
    <w:rsid w:val="00D63E5E"/>
    <w:rsid w:val="00D83E88"/>
    <w:rsid w:val="00DA5347"/>
    <w:rsid w:val="00DB0DB6"/>
    <w:rsid w:val="00DB1730"/>
    <w:rsid w:val="00DC349B"/>
    <w:rsid w:val="00DC6FD9"/>
    <w:rsid w:val="00DF7108"/>
    <w:rsid w:val="00E40DB1"/>
    <w:rsid w:val="00F11796"/>
    <w:rsid w:val="00F255DF"/>
    <w:rsid w:val="00F50928"/>
    <w:rsid w:val="00F95C79"/>
    <w:rsid w:val="00FC33BB"/>
    <w:rsid w:val="00FC4BC1"/>
    <w:rsid w:val="00FD0CD9"/>
    <w:rsid w:val="00FE3621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B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A6B86"/>
  </w:style>
  <w:style w:type="paragraph" w:styleId="a4">
    <w:name w:val="header"/>
    <w:basedOn w:val="a"/>
    <w:link w:val="Char"/>
    <w:uiPriority w:val="99"/>
    <w:unhideWhenUsed/>
    <w:rsid w:val="00422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272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2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272F"/>
    <w:rPr>
      <w:sz w:val="18"/>
      <w:szCs w:val="18"/>
    </w:rPr>
  </w:style>
  <w:style w:type="paragraph" w:styleId="a6">
    <w:name w:val="List Paragraph"/>
    <w:basedOn w:val="a"/>
    <w:uiPriority w:val="34"/>
    <w:qFormat/>
    <w:rsid w:val="004D2E2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40DB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40D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B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A6B86"/>
  </w:style>
  <w:style w:type="paragraph" w:styleId="a4">
    <w:name w:val="header"/>
    <w:basedOn w:val="a"/>
    <w:link w:val="Char"/>
    <w:uiPriority w:val="99"/>
    <w:unhideWhenUsed/>
    <w:rsid w:val="00422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272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2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272F"/>
    <w:rPr>
      <w:sz w:val="18"/>
      <w:szCs w:val="18"/>
    </w:rPr>
  </w:style>
  <w:style w:type="paragraph" w:styleId="a6">
    <w:name w:val="List Paragraph"/>
    <w:basedOn w:val="a"/>
    <w:uiPriority w:val="34"/>
    <w:qFormat/>
    <w:rsid w:val="004D2E2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40DB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40D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6</Pages>
  <Words>420</Words>
  <Characters>2396</Characters>
  <Application>Microsoft Office Word</Application>
  <DocSecurity>0</DocSecurity>
  <Lines>19</Lines>
  <Paragraphs>5</Paragraphs>
  <ScaleCrop>false</ScaleCrop>
  <Company>china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51</cp:revision>
  <cp:lastPrinted>2019-07-18T02:55:00Z</cp:lastPrinted>
  <dcterms:created xsi:type="dcterms:W3CDTF">2018-08-15T00:31:00Z</dcterms:created>
  <dcterms:modified xsi:type="dcterms:W3CDTF">2019-07-18T02:56:00Z</dcterms:modified>
</cp:coreProperties>
</file>